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9BC" w:rsidRDefault="00B369BC" w:rsidP="00144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446AE">
        <w:rPr>
          <w:rFonts w:ascii="Arial" w:hAnsi="Arial" w:cs="Arial"/>
          <w:b/>
          <w:bCs/>
          <w:sz w:val="28"/>
          <w:szCs w:val="28"/>
          <w:u w:val="single"/>
        </w:rPr>
        <w:t>Students</w:t>
      </w:r>
    </w:p>
    <w:p w:rsidR="001446AE" w:rsidRPr="001446AE" w:rsidRDefault="001446AE" w:rsidP="00144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369BC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446AE">
        <w:rPr>
          <w:rFonts w:ascii="Arial" w:hAnsi="Arial" w:cs="Arial"/>
          <w:b/>
          <w:bCs/>
          <w:u w:val="single"/>
        </w:rPr>
        <w:t>Prevention of and Response to Bullying, Intimidation, and Harassment</w:t>
      </w:r>
    </w:p>
    <w:p w:rsidR="001446AE" w:rsidRPr="001446AE" w:rsidRDefault="001446AE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>Bullying, intimidation, and harassment diminish a student’s ability to learn and a school’s ability to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educate. Preventing students from engaging in these disruptive behaviors and providing all students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equal access to a safe, non-hostile learning environment are important </w:t>
      </w:r>
      <w:r w:rsidR="0055419F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 xml:space="preserve"> goals.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Bullying on the basis of actual or perceived race, color, national origin, military status, unfavorable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discharge status from the military service, sex, sexual orientation, gender identity, gender-related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identity or expression, ancestry, age, religion, physical or mental disability, order of protection status,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status of being homeless, or actual or potential marital or parental status, including pregnancy,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association with a person or group with one or more of the aforementioned actual or perceived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characteristics, or any other distinguishing characteristic </w:t>
      </w:r>
      <w:r w:rsidRPr="00D323BE">
        <w:rPr>
          <w:rFonts w:ascii="Arial" w:hAnsi="Arial" w:cs="Arial"/>
          <w:b/>
          <w:bCs/>
        </w:rPr>
        <w:t xml:space="preserve">is prohibited </w:t>
      </w:r>
      <w:r w:rsidRPr="00D323BE">
        <w:rPr>
          <w:rFonts w:ascii="Arial" w:hAnsi="Arial" w:cs="Arial"/>
        </w:rPr>
        <w:t>in each of the following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situations:</w:t>
      </w:r>
    </w:p>
    <w:p w:rsidR="001446AE" w:rsidRDefault="001446AE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>1. During any school-sponsored education program or activity.</w:t>
      </w:r>
    </w:p>
    <w:p w:rsidR="001446AE" w:rsidRPr="00D323BE" w:rsidRDefault="001446AE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>2. While in school, on school property, on school buses or other school vehicles, at designated</w:t>
      </w: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>school bus stops waiting for the school bus, or at school-sponsored or school-sanctioned</w:t>
      </w: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>events or activities.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>3. Through the transmission of information from a school computer, a school computer</w:t>
      </w: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>network, or other similar electronic school equipment.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4. Through the transmission of information from a computer that is accessed at a </w:t>
      </w:r>
      <w:r w:rsidR="00584D2C" w:rsidRPr="00D323BE">
        <w:rPr>
          <w:rFonts w:ascii="Arial" w:hAnsi="Arial" w:cs="Arial"/>
        </w:rPr>
        <w:t xml:space="preserve">non-school </w:t>
      </w:r>
      <w:r w:rsidRPr="00D323BE">
        <w:rPr>
          <w:rFonts w:ascii="Arial" w:hAnsi="Arial" w:cs="Arial"/>
        </w:rPr>
        <w:t>related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location, activity, function, or program or from the use of technology or an electronic</w:t>
      </w: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device that is not owned, leased, or used by a school </w:t>
      </w:r>
      <w:r w:rsidR="0055419F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 xml:space="preserve"> or school if the bullying causes a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substantial disruption to the educational process or orderly operation of a school. This item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(4) applies only in cases in which a school administrator or teacher receives a report that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bullying through this means has occurred and it does not require </w:t>
      </w:r>
      <w:proofErr w:type="spellStart"/>
      <w:proofErr w:type="gramStart"/>
      <w:r w:rsidRPr="00D323BE">
        <w:rPr>
          <w:rFonts w:ascii="Arial" w:hAnsi="Arial" w:cs="Arial"/>
        </w:rPr>
        <w:t>a</w:t>
      </w:r>
      <w:proofErr w:type="spellEnd"/>
      <w:proofErr w:type="gramEnd"/>
      <w:r w:rsidRPr="00D323BE">
        <w:rPr>
          <w:rFonts w:ascii="Arial" w:hAnsi="Arial" w:cs="Arial"/>
        </w:rPr>
        <w:t xml:space="preserve"> </w:t>
      </w:r>
      <w:r w:rsidR="0055419F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 xml:space="preserve"> or school to staff or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monitor any </w:t>
      </w:r>
      <w:r w:rsidR="004D5D6B" w:rsidRPr="00D323BE">
        <w:rPr>
          <w:rFonts w:ascii="Arial" w:hAnsi="Arial" w:cs="Arial"/>
        </w:rPr>
        <w:t xml:space="preserve">non-school </w:t>
      </w:r>
      <w:r w:rsidRPr="00D323BE">
        <w:rPr>
          <w:rFonts w:ascii="Arial" w:hAnsi="Arial" w:cs="Arial"/>
        </w:rPr>
        <w:t>related activity, function, or program.</w:t>
      </w:r>
    </w:p>
    <w:p w:rsidR="00584D2C" w:rsidRDefault="00584D2C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D323BE">
        <w:rPr>
          <w:rFonts w:ascii="Arial" w:hAnsi="Arial" w:cs="Arial"/>
          <w:u w:val="single"/>
        </w:rPr>
        <w:t>Definitions from Section 27-23.7 of the School Code (105 ILCS 5/27-23.7)</w:t>
      </w:r>
    </w:p>
    <w:p w:rsidR="00584D2C" w:rsidRPr="00584D2C" w:rsidRDefault="00584D2C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  <w:i/>
          <w:iCs/>
        </w:rPr>
        <w:t xml:space="preserve">Bullying </w:t>
      </w:r>
      <w:r w:rsidRPr="00D323BE">
        <w:rPr>
          <w:rFonts w:ascii="Arial" w:hAnsi="Arial" w:cs="Arial"/>
        </w:rPr>
        <w:t xml:space="preserve">includes </w:t>
      </w:r>
      <w:r w:rsidRPr="00D323BE">
        <w:rPr>
          <w:rFonts w:ascii="Arial" w:hAnsi="Arial" w:cs="Arial"/>
          <w:i/>
          <w:iCs/>
        </w:rPr>
        <w:t xml:space="preserve">cyberbullying </w:t>
      </w:r>
      <w:r w:rsidRPr="00D323BE">
        <w:rPr>
          <w:rFonts w:ascii="Arial" w:hAnsi="Arial" w:cs="Arial"/>
        </w:rPr>
        <w:t>and means any severe or pervasive physical or verbal act or conduct,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including communications made in writing or electronically, directed toward a student or students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that has or can be reasonably predicted to have the effect of one or more of the following: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D323B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1. Placing the student or students in reasonable fear of harm to the student’s or </w:t>
      </w:r>
      <w:r w:rsidR="00D323BE">
        <w:rPr>
          <w:rFonts w:ascii="Arial" w:hAnsi="Arial" w:cs="Arial"/>
        </w:rPr>
        <w:t>s</w:t>
      </w:r>
      <w:r w:rsidRPr="00D323BE">
        <w:rPr>
          <w:rFonts w:ascii="Arial" w:hAnsi="Arial" w:cs="Arial"/>
        </w:rPr>
        <w:t>tudents’ person</w:t>
      </w:r>
    </w:p>
    <w:p w:rsidR="00B369BC" w:rsidRPr="00D323BE" w:rsidRDefault="00B369BC" w:rsidP="004D5D6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or property;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23BE" w:rsidRDefault="00B369BC" w:rsidP="00D323B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2. Causing a substantially detrimental effect on the student’s or students’ physical or </w:t>
      </w:r>
    </w:p>
    <w:p w:rsidR="00B369BC" w:rsidRPr="00D323BE" w:rsidRDefault="00B369BC" w:rsidP="00D323B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mental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health;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4D5D6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3. Substantially interfering with the student’s or students’ academic performance; or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23BE" w:rsidRDefault="00B369BC" w:rsidP="004D5D6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4. Substantially interfering with the student’s or students’ ability to participate in or</w:t>
      </w:r>
    </w:p>
    <w:p w:rsidR="00B369BC" w:rsidRPr="00D323BE" w:rsidRDefault="00B369BC" w:rsidP="00D323B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 benefit from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the services, activities, or privileges provided by a school.</w:t>
      </w: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  <w:i/>
          <w:iCs/>
        </w:rPr>
        <w:lastRenderedPageBreak/>
        <w:t xml:space="preserve">Cyberbullying </w:t>
      </w:r>
      <w:r w:rsidRPr="00D323BE">
        <w:rPr>
          <w:rFonts w:ascii="Arial" w:hAnsi="Arial" w:cs="Arial"/>
        </w:rPr>
        <w:t>means bullying through the use of technology or any electronic communication,</w:t>
      </w: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>including without limitation any transfer of signs, signals, writing, images, sounds, data, or</w:t>
      </w: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>intelligence of any nature transmitted in whole or in part by a wire, radio, electromagnetic system,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photo-electronic system, or photo-optical system, including without limitation electronic mail,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Internet communications, instant messages, or facsimile communications. </w:t>
      </w:r>
      <w:r w:rsidRPr="00D323BE">
        <w:rPr>
          <w:rFonts w:ascii="Arial" w:hAnsi="Arial" w:cs="Arial"/>
          <w:i/>
          <w:iCs/>
        </w:rPr>
        <w:t xml:space="preserve">Cyberbullying </w:t>
      </w:r>
      <w:r w:rsidRPr="00D323BE">
        <w:rPr>
          <w:rFonts w:ascii="Arial" w:hAnsi="Arial" w:cs="Arial"/>
        </w:rPr>
        <w:t>includes the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creation of a webpage or weblog in which the creator assumes the identity of another person or the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knowing impersonation of another person as the author of posted content or messages if the creation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or impersonation creates any of the effects enumerated in the definition of </w:t>
      </w:r>
      <w:r w:rsidRPr="00D323BE">
        <w:rPr>
          <w:rFonts w:ascii="Arial" w:hAnsi="Arial" w:cs="Arial"/>
          <w:i/>
          <w:iCs/>
        </w:rPr>
        <w:t>bullying</w:t>
      </w:r>
      <w:r w:rsidRPr="00D323BE">
        <w:rPr>
          <w:rFonts w:ascii="Arial" w:hAnsi="Arial" w:cs="Arial"/>
        </w:rPr>
        <w:t xml:space="preserve">. </w:t>
      </w:r>
      <w:r w:rsidRPr="00D323BE">
        <w:rPr>
          <w:rFonts w:ascii="Arial" w:hAnsi="Arial" w:cs="Arial"/>
          <w:i/>
          <w:iCs/>
        </w:rPr>
        <w:t>Cyberbullying</w:t>
      </w:r>
      <w:r w:rsidR="00D323BE">
        <w:rPr>
          <w:rFonts w:ascii="Arial" w:hAnsi="Arial" w:cs="Arial"/>
          <w:i/>
          <w:iCs/>
        </w:rPr>
        <w:t xml:space="preserve"> </w:t>
      </w:r>
      <w:r w:rsidRPr="00D323BE">
        <w:rPr>
          <w:rFonts w:ascii="Arial" w:hAnsi="Arial" w:cs="Arial"/>
        </w:rPr>
        <w:t>also includes the distribution by electronic means of a communication to more than one person or the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posting of material on an electronic medium that may be accessed by one or more persons if the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distribution or posting creates any of the effects enumerated in the definition of </w:t>
      </w:r>
      <w:r w:rsidRPr="00D323BE">
        <w:rPr>
          <w:rFonts w:ascii="Arial" w:hAnsi="Arial" w:cs="Arial"/>
          <w:i/>
          <w:iCs/>
        </w:rPr>
        <w:t>bullying</w:t>
      </w:r>
      <w:r w:rsidRPr="00D323BE">
        <w:rPr>
          <w:rFonts w:ascii="Arial" w:hAnsi="Arial" w:cs="Arial"/>
        </w:rPr>
        <w:t>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  <w:i/>
          <w:iCs/>
        </w:rPr>
        <w:t xml:space="preserve">Restorative measures </w:t>
      </w:r>
      <w:r w:rsidRPr="00D323BE">
        <w:rPr>
          <w:rFonts w:ascii="Arial" w:hAnsi="Arial" w:cs="Arial"/>
        </w:rPr>
        <w:t>means a continuum of school-based alternatives to exclusionary discipline, such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as suspensions and expulsions, that: (</w:t>
      </w:r>
      <w:proofErr w:type="spellStart"/>
      <w:r w:rsidRPr="00D323BE">
        <w:rPr>
          <w:rFonts w:ascii="Arial" w:hAnsi="Arial" w:cs="Arial"/>
        </w:rPr>
        <w:t>i</w:t>
      </w:r>
      <w:proofErr w:type="spellEnd"/>
      <w:r w:rsidRPr="00D323BE">
        <w:rPr>
          <w:rFonts w:ascii="Arial" w:hAnsi="Arial" w:cs="Arial"/>
        </w:rPr>
        <w:t>) are adapted to the particular needs of the school and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community, (ii) contribute to maintaining school safety, (iii) protect the integrity of a positive and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productive learning climate, (iv) teach students the personal and interpersonal skills they will need to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be successful in school and society, (v) serve to build and restore relationships among students,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families, schools, and communities, and (vi) reduce the likelihood of future disruption by balancing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accountability with an understanding of students’ behavioral health needs in order to keep students in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school.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  <w:i/>
          <w:iCs/>
        </w:rPr>
        <w:t xml:space="preserve">School personnel </w:t>
      </w:r>
      <w:r w:rsidRPr="00D323BE">
        <w:rPr>
          <w:rFonts w:ascii="Arial" w:hAnsi="Arial" w:cs="Arial"/>
        </w:rPr>
        <w:t xml:space="preserve">means persons employed by, on contract with, or who volunteer </w:t>
      </w:r>
      <w:r w:rsidR="00E2384F" w:rsidRPr="00D323BE">
        <w:rPr>
          <w:rFonts w:ascii="Arial" w:hAnsi="Arial" w:cs="Arial"/>
        </w:rPr>
        <w:t>at</w:t>
      </w:r>
      <w:r w:rsidRPr="00D323BE">
        <w:rPr>
          <w:rFonts w:ascii="Arial" w:hAnsi="Arial" w:cs="Arial"/>
        </w:rPr>
        <w:t xml:space="preserve"> </w:t>
      </w:r>
      <w:r w:rsidR="0055419F" w:rsidRPr="00D323BE">
        <w:rPr>
          <w:rFonts w:ascii="Arial" w:hAnsi="Arial" w:cs="Arial"/>
        </w:rPr>
        <w:t xml:space="preserve">Arrowhead </w:t>
      </w:r>
      <w:r w:rsidR="00E2384F" w:rsidRPr="00D323BE">
        <w:rPr>
          <w:rFonts w:ascii="Arial" w:hAnsi="Arial" w:cs="Arial"/>
        </w:rPr>
        <w:t>A</w:t>
      </w:r>
      <w:r w:rsidR="0055419F" w:rsidRPr="00D323BE">
        <w:rPr>
          <w:rFonts w:ascii="Arial" w:hAnsi="Arial" w:cs="Arial"/>
        </w:rPr>
        <w:t>cademy</w:t>
      </w:r>
      <w:r w:rsidRPr="00D323BE">
        <w:rPr>
          <w:rFonts w:ascii="Arial" w:hAnsi="Arial" w:cs="Arial"/>
        </w:rPr>
        <w:t>,</w:t>
      </w:r>
      <w:r w:rsidR="00E2384F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including without limitation administrators, teachers, school social worker, school nurses, cafeteria</w:t>
      </w:r>
      <w:r w:rsidR="00E2384F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workers, </w:t>
      </w:r>
      <w:r w:rsidR="00E2384F" w:rsidRPr="00D323BE">
        <w:rPr>
          <w:rFonts w:ascii="Arial" w:hAnsi="Arial" w:cs="Arial"/>
        </w:rPr>
        <w:t>and custodian</w:t>
      </w:r>
      <w:r w:rsidRPr="00D323BE">
        <w:rPr>
          <w:rFonts w:ascii="Arial" w:hAnsi="Arial" w:cs="Arial"/>
        </w:rPr>
        <w:t>.</w:t>
      </w:r>
    </w:p>
    <w:p w:rsidR="00584D2C" w:rsidRDefault="00584D2C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4D2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D323BE">
        <w:rPr>
          <w:rFonts w:ascii="Arial" w:hAnsi="Arial" w:cs="Arial"/>
          <w:u w:val="single"/>
        </w:rPr>
        <w:t>Bullying Prevention and Response Plan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The </w:t>
      </w:r>
      <w:r w:rsidR="00BA556B" w:rsidRPr="00D323BE">
        <w:rPr>
          <w:rFonts w:ascii="Arial" w:hAnsi="Arial" w:cs="Arial"/>
        </w:rPr>
        <w:t>Principal or designee</w:t>
      </w:r>
      <w:r w:rsidRPr="00D323BE">
        <w:rPr>
          <w:rFonts w:ascii="Arial" w:hAnsi="Arial" w:cs="Arial"/>
        </w:rPr>
        <w:t xml:space="preserve"> shall develop and maintain a bullying prevention and response plan</w:t>
      </w:r>
    </w:p>
    <w:p w:rsidR="00B369BC" w:rsidRPr="00D323BE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that advances </w:t>
      </w:r>
      <w:r w:rsidR="00BA556B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>’s goal of providing all students with a safe learning environment free of</w:t>
      </w:r>
      <w:r w:rsidR="00E2384F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bullying and harassment. This plan must be consistent with the following requirements:</w:t>
      </w:r>
    </w:p>
    <w:p w:rsidR="00584D2C" w:rsidRDefault="00584D2C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9BC" w:rsidRPr="00D323BE" w:rsidRDefault="00B369BC" w:rsidP="004D5D6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1. </w:t>
      </w:r>
      <w:r w:rsidR="00BA556B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 xml:space="preserve"> uses the definition of </w:t>
      </w:r>
      <w:r w:rsidRPr="00D323BE">
        <w:rPr>
          <w:rFonts w:ascii="Arial" w:hAnsi="Arial" w:cs="Arial"/>
          <w:i/>
          <w:iCs/>
        </w:rPr>
        <w:t xml:space="preserve">bullying </w:t>
      </w:r>
      <w:r w:rsidRPr="00D323BE">
        <w:rPr>
          <w:rFonts w:ascii="Arial" w:hAnsi="Arial" w:cs="Arial"/>
        </w:rPr>
        <w:t>as provided in this policy.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E2384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2. Bullying is contrary to State law and the policy of </w:t>
      </w:r>
      <w:r w:rsidR="0055419F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>. However, nothing in the</w:t>
      </w:r>
      <w:r w:rsidR="00E2384F" w:rsidRPr="00D323BE">
        <w:rPr>
          <w:rFonts w:ascii="Arial" w:hAnsi="Arial" w:cs="Arial"/>
        </w:rPr>
        <w:t xml:space="preserve"> </w:t>
      </w:r>
      <w:r w:rsidR="0055419F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>’s bullying prevention and response plan is intended to infringe upon any right to</w:t>
      </w:r>
      <w:r w:rsidR="00E2384F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exercise free expression or the free exercise of religion or religiously based views protected</w:t>
      </w:r>
      <w:r w:rsidR="00E2384F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under the First Amendment to the U.S. Constitution or under Section 3 of Article I of the</w:t>
      </w:r>
      <w:r w:rsidR="00E2384F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Illinois Constitution.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23BE" w:rsidRDefault="00B369BC" w:rsidP="004D5D6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3. Students are encouraged to immediately report bullying. A report may be made orally</w:t>
      </w:r>
    </w:p>
    <w:p w:rsidR="00D323BE" w:rsidRDefault="00B369BC" w:rsidP="00D323B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or in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writing to </w:t>
      </w:r>
      <w:r w:rsidR="00BA556B" w:rsidRPr="00D323BE">
        <w:rPr>
          <w:rFonts w:ascii="Arial" w:hAnsi="Arial" w:cs="Arial"/>
        </w:rPr>
        <w:t xml:space="preserve">Arrowhead Academy </w:t>
      </w:r>
      <w:r w:rsidRPr="00D323BE">
        <w:rPr>
          <w:rFonts w:ascii="Arial" w:hAnsi="Arial" w:cs="Arial"/>
        </w:rPr>
        <w:t xml:space="preserve">Complaint Manager or any staff member with whom </w:t>
      </w:r>
    </w:p>
    <w:p w:rsidR="00B369BC" w:rsidRPr="00D323BE" w:rsidRDefault="00B369BC" w:rsidP="00D323B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323BE">
        <w:rPr>
          <w:rFonts w:ascii="Arial" w:hAnsi="Arial" w:cs="Arial"/>
        </w:rPr>
        <w:t>the student is</w:t>
      </w:r>
      <w:r w:rsidR="0055419F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comfortable speaking. Anyone, including staff members and</w:t>
      </w:r>
      <w:r w:rsidR="00D323BE">
        <w:rPr>
          <w:rFonts w:ascii="Arial" w:hAnsi="Arial" w:cs="Arial"/>
        </w:rPr>
        <w:t xml:space="preserve"> p</w:t>
      </w:r>
      <w:r w:rsidRPr="00D323BE">
        <w:rPr>
          <w:rFonts w:ascii="Arial" w:hAnsi="Arial" w:cs="Arial"/>
        </w:rPr>
        <w:t>arents/guardians, who has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information about actual or threatened bullying is encouraged to report it to </w:t>
      </w:r>
      <w:r w:rsidR="00E2384F" w:rsidRPr="00D323BE">
        <w:rPr>
          <w:rFonts w:ascii="Arial" w:hAnsi="Arial" w:cs="Arial"/>
        </w:rPr>
        <w:t xml:space="preserve">the </w:t>
      </w:r>
      <w:r w:rsidR="00BA556B" w:rsidRPr="00D323BE">
        <w:rPr>
          <w:rFonts w:ascii="Arial" w:hAnsi="Arial" w:cs="Arial"/>
        </w:rPr>
        <w:t xml:space="preserve">Arrowhead Academy </w:t>
      </w:r>
      <w:r w:rsidRPr="00D323BE">
        <w:rPr>
          <w:rFonts w:ascii="Arial" w:hAnsi="Arial" w:cs="Arial"/>
        </w:rPr>
        <w:t>Complaint Manager or any staff member. Anonymous reports are also accepted.</w:t>
      </w:r>
    </w:p>
    <w:p w:rsidR="00584D2C" w:rsidRDefault="00584D2C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0052" w:rsidRDefault="00150052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150052" w:rsidRDefault="00150052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150052" w:rsidRDefault="00150052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150052" w:rsidRDefault="00150052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150052" w:rsidRDefault="00150052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B369BC" w:rsidRPr="00D323BE" w:rsidRDefault="00B369BC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</w:rPr>
      </w:pPr>
      <w:r w:rsidRPr="00D323BE">
        <w:rPr>
          <w:rFonts w:ascii="Arial" w:hAnsi="Arial" w:cs="Arial"/>
          <w:b/>
          <w:bCs/>
        </w:rPr>
        <w:t>Complaint Managers:</w:t>
      </w:r>
    </w:p>
    <w:p w:rsidR="00B369BC" w:rsidRPr="00D323BE" w:rsidRDefault="00D323BE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Aonna Milefchik</w:t>
      </w:r>
      <w:r w:rsidR="00150052" w:rsidRPr="00D323BE">
        <w:rPr>
          <w:rFonts w:ascii="Arial" w:hAnsi="Arial" w:cs="Arial"/>
          <w:u w:val="single"/>
        </w:rPr>
        <w:t xml:space="preserve">                            </w:t>
      </w:r>
      <w:r w:rsidR="00150052" w:rsidRPr="00D323BE">
        <w:rPr>
          <w:rFonts w:ascii="Arial" w:hAnsi="Arial" w:cs="Arial"/>
        </w:rPr>
        <w:t xml:space="preserve">                         </w:t>
      </w:r>
    </w:p>
    <w:p w:rsidR="00150052" w:rsidRPr="00D323BE" w:rsidRDefault="00150052" w:rsidP="00150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3BE">
        <w:rPr>
          <w:rFonts w:ascii="Arial" w:hAnsi="Arial" w:cs="Arial"/>
          <w:sz w:val="20"/>
          <w:szCs w:val="20"/>
        </w:rPr>
        <w:t xml:space="preserve"> </w:t>
      </w:r>
      <w:r w:rsidRPr="00D323BE">
        <w:rPr>
          <w:rFonts w:ascii="Arial" w:hAnsi="Arial" w:cs="Arial"/>
          <w:sz w:val="20"/>
          <w:szCs w:val="20"/>
        </w:rPr>
        <w:tab/>
      </w:r>
      <w:r w:rsidR="00B369BC" w:rsidRPr="00D323BE">
        <w:rPr>
          <w:rFonts w:ascii="Arial" w:hAnsi="Arial" w:cs="Arial"/>
          <w:sz w:val="20"/>
          <w:szCs w:val="20"/>
        </w:rPr>
        <w:t>Name</w:t>
      </w:r>
      <w:r w:rsidRPr="00D323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BA556B" w:rsidRPr="00D323BE" w:rsidRDefault="00BA556B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12200 – 104</w:t>
      </w:r>
      <w:r w:rsidRPr="00D323BE">
        <w:rPr>
          <w:rFonts w:ascii="Arial" w:hAnsi="Arial" w:cs="Arial"/>
          <w:vertAlign w:val="superscript"/>
        </w:rPr>
        <w:t>th</w:t>
      </w:r>
      <w:r w:rsidRPr="00D323BE">
        <w:rPr>
          <w:rFonts w:ascii="Arial" w:hAnsi="Arial" w:cs="Arial"/>
        </w:rPr>
        <w:t xml:space="preserve"> Street</w:t>
      </w:r>
    </w:p>
    <w:p w:rsidR="00150052" w:rsidRPr="00D323BE" w:rsidRDefault="00BA556B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323BE">
        <w:rPr>
          <w:rFonts w:ascii="Arial" w:hAnsi="Arial" w:cs="Arial"/>
        </w:rPr>
        <w:t>PO Box 370</w:t>
      </w:r>
      <w:r w:rsidR="00150052" w:rsidRPr="00D323BE">
        <w:rPr>
          <w:rFonts w:ascii="Arial" w:hAnsi="Arial" w:cs="Arial"/>
        </w:rPr>
        <w:t xml:space="preserve">                                                  </w:t>
      </w:r>
    </w:p>
    <w:p w:rsidR="00150052" w:rsidRPr="00D323BE" w:rsidRDefault="00BA556B" w:rsidP="00BA556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323BE">
        <w:rPr>
          <w:rFonts w:ascii="Arial" w:hAnsi="Arial" w:cs="Arial"/>
          <w:u w:val="single"/>
        </w:rPr>
        <w:t>Coal Valley, IL  61240</w:t>
      </w:r>
      <w:r w:rsidR="00150052" w:rsidRPr="00D323BE">
        <w:rPr>
          <w:rFonts w:ascii="Arial" w:hAnsi="Arial" w:cs="Arial"/>
        </w:rPr>
        <w:t xml:space="preserve">                                 </w:t>
      </w:r>
      <w:r w:rsidRPr="00D323BE">
        <w:rPr>
          <w:rFonts w:ascii="Arial" w:hAnsi="Arial" w:cs="Arial"/>
        </w:rPr>
        <w:tab/>
      </w:r>
      <w:r w:rsidR="00150052" w:rsidRPr="00D323BE">
        <w:rPr>
          <w:rFonts w:ascii="Arial" w:hAnsi="Arial" w:cs="Arial"/>
        </w:rPr>
        <w:t xml:space="preserve">                       </w:t>
      </w:r>
      <w:r w:rsidR="00150052" w:rsidRPr="00D323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Address</w:t>
      </w:r>
    </w:p>
    <w:p w:rsidR="00150052" w:rsidRPr="00D323BE" w:rsidRDefault="00150052" w:rsidP="00150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            </w:t>
      </w:r>
      <w:r w:rsidR="00D323BE">
        <w:rPr>
          <w:rFonts w:ascii="Arial" w:hAnsi="Arial" w:cs="Arial"/>
          <w:u w:val="single"/>
        </w:rPr>
        <w:t>amilefchik</w:t>
      </w:r>
      <w:r w:rsidR="00BA556B" w:rsidRPr="00D323BE">
        <w:rPr>
          <w:rFonts w:ascii="Arial" w:hAnsi="Arial" w:cs="Arial"/>
          <w:u w:val="single"/>
        </w:rPr>
        <w:t>@arrowheadyouth.org</w:t>
      </w:r>
    </w:p>
    <w:p w:rsidR="00150052" w:rsidRPr="00D323BE" w:rsidRDefault="00150052" w:rsidP="00150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3BE">
        <w:rPr>
          <w:rFonts w:ascii="Arial" w:hAnsi="Arial" w:cs="Arial"/>
          <w:sz w:val="20"/>
          <w:szCs w:val="20"/>
        </w:rPr>
        <w:t xml:space="preserve">             Email                                                                                             </w:t>
      </w:r>
    </w:p>
    <w:p w:rsidR="00150052" w:rsidRPr="00D323BE" w:rsidRDefault="00150052" w:rsidP="001500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3BE">
        <w:rPr>
          <w:rFonts w:ascii="Arial" w:hAnsi="Arial" w:cs="Arial"/>
          <w:sz w:val="20"/>
          <w:szCs w:val="20"/>
        </w:rPr>
        <w:t xml:space="preserve">             </w:t>
      </w:r>
      <w:r w:rsidR="00BA556B" w:rsidRPr="00D323BE">
        <w:rPr>
          <w:rFonts w:ascii="Arial" w:hAnsi="Arial" w:cs="Arial"/>
          <w:sz w:val="20"/>
          <w:szCs w:val="20"/>
          <w:u w:val="single"/>
        </w:rPr>
        <w:t>309-799-7044 ext. 2</w:t>
      </w:r>
      <w:r w:rsidR="00D323BE">
        <w:rPr>
          <w:rFonts w:ascii="Arial" w:hAnsi="Arial" w:cs="Arial"/>
          <w:sz w:val="20"/>
          <w:szCs w:val="20"/>
          <w:u w:val="single"/>
        </w:rPr>
        <w:t>25</w:t>
      </w:r>
      <w:r w:rsidRPr="00D323B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B369BC" w:rsidRDefault="00150052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23BE">
        <w:rPr>
          <w:rFonts w:ascii="Arial" w:hAnsi="Arial" w:cs="Arial"/>
          <w:sz w:val="20"/>
          <w:szCs w:val="20"/>
        </w:rPr>
        <w:t xml:space="preserve">             Telephone                                                                                      </w:t>
      </w:r>
    </w:p>
    <w:p w:rsidR="00B369BC" w:rsidRDefault="00B369BC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D2C" w:rsidRDefault="00584D2C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69BC" w:rsidRPr="00D323BE" w:rsidRDefault="00B369BC" w:rsidP="004D5D6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4. Consistent with federal and State laws and rules governing student privacy rights, the</w:t>
      </w:r>
    </w:p>
    <w:p w:rsidR="00B369BC" w:rsidRPr="00D323BE" w:rsidRDefault="00BA556B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Principal or designee</w:t>
      </w:r>
      <w:r w:rsidR="00B369BC" w:rsidRPr="00D323BE">
        <w:rPr>
          <w:rFonts w:ascii="Arial" w:hAnsi="Arial" w:cs="Arial"/>
        </w:rPr>
        <w:t xml:space="preserve"> shall promptly inform parent(s)/guardian(s) of all students</w:t>
      </w:r>
    </w:p>
    <w:p w:rsidR="00B369BC" w:rsidRPr="00D323BE" w:rsidRDefault="00B369BC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involved in an alleged incident of bullying and discuss, as appropriate, the availability of</w:t>
      </w:r>
    </w:p>
    <w:p w:rsidR="00B369BC" w:rsidRPr="00D323BE" w:rsidRDefault="00B369BC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social work services, counseling, school psychological services, other interventions, and</w:t>
      </w:r>
    </w:p>
    <w:p w:rsidR="00B369BC" w:rsidRPr="00D323BE" w:rsidRDefault="00B369BC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restorative measures.</w:t>
      </w:r>
    </w:p>
    <w:p w:rsidR="00584D2C" w:rsidRDefault="009F77A7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369BC" w:rsidRPr="00D323BE" w:rsidRDefault="00B369BC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5. The </w:t>
      </w:r>
      <w:r w:rsidR="00BA556B" w:rsidRPr="00D323BE">
        <w:rPr>
          <w:rFonts w:ascii="Arial" w:hAnsi="Arial" w:cs="Arial"/>
        </w:rPr>
        <w:t>Principal or designee</w:t>
      </w:r>
      <w:r w:rsidRPr="00D323BE">
        <w:rPr>
          <w:rFonts w:ascii="Arial" w:hAnsi="Arial" w:cs="Arial"/>
        </w:rPr>
        <w:t xml:space="preserve"> shall promptly investigate and address reports of bullying,</w:t>
      </w:r>
    </w:p>
    <w:p w:rsidR="00B369BC" w:rsidRPr="00D323BE" w:rsidRDefault="00B369BC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by, among other things:</w:t>
      </w:r>
    </w:p>
    <w:p w:rsidR="00584D2C" w:rsidRDefault="00584D2C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23BE" w:rsidRDefault="00B369BC" w:rsidP="009F77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a. Making all reasonable efforts to complete the investigation within 10 school</w:t>
      </w:r>
    </w:p>
    <w:p w:rsidR="00D323BE" w:rsidRDefault="00B369BC" w:rsidP="009F77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days after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the date the report of the incident of bullying was received and taking </w:t>
      </w:r>
    </w:p>
    <w:p w:rsidR="00D323BE" w:rsidRDefault="00D323BE" w:rsidP="009F77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369BC" w:rsidRPr="00D323BE">
        <w:rPr>
          <w:rFonts w:ascii="Arial" w:hAnsi="Arial" w:cs="Arial"/>
        </w:rPr>
        <w:t>nto consideration</w:t>
      </w:r>
      <w:r>
        <w:rPr>
          <w:rFonts w:ascii="Arial" w:hAnsi="Arial" w:cs="Arial"/>
        </w:rPr>
        <w:t xml:space="preserve"> </w:t>
      </w:r>
      <w:r w:rsidR="00B369BC" w:rsidRPr="00D323BE">
        <w:rPr>
          <w:rFonts w:ascii="Arial" w:hAnsi="Arial" w:cs="Arial"/>
        </w:rPr>
        <w:t xml:space="preserve">additional relevant information received during the course of </w:t>
      </w:r>
    </w:p>
    <w:p w:rsidR="00B369BC" w:rsidRPr="00D323BE" w:rsidRDefault="00B369BC" w:rsidP="009F77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the investigation about the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reported incident of bullying.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9F77A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D323BE">
        <w:rPr>
          <w:rFonts w:ascii="Arial" w:hAnsi="Arial" w:cs="Arial"/>
        </w:rPr>
        <w:t>b. Involving appropriate school support personnel and other staff persons with knowledge,</w:t>
      </w:r>
      <w:r w:rsidR="009F77A7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experience, and training on bullying prevention, as deemed appropriate, in the</w:t>
      </w:r>
      <w:r w:rsidR="009F77A7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investigation process.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E2384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c. Notifying the Principal or designee of the report of </w:t>
      </w:r>
      <w:r w:rsidR="009F77A7" w:rsidRPr="00D323BE">
        <w:rPr>
          <w:rFonts w:ascii="Arial" w:hAnsi="Arial" w:cs="Arial"/>
        </w:rPr>
        <w:t>t</w:t>
      </w:r>
      <w:r w:rsidRPr="00D323BE">
        <w:rPr>
          <w:rFonts w:ascii="Arial" w:hAnsi="Arial" w:cs="Arial"/>
        </w:rPr>
        <w:t>he</w:t>
      </w:r>
      <w:r w:rsidR="009F77A7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incident of bullying as soon as possible after the report is received.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23BE" w:rsidRDefault="00B369BC" w:rsidP="009F77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d. Consistent with federal and State laws and rules governing student privacy</w:t>
      </w:r>
    </w:p>
    <w:p w:rsidR="00D323BE" w:rsidRDefault="00B369BC" w:rsidP="009F77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rights,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providing parents and guardians of the students who are parties to the </w:t>
      </w:r>
    </w:p>
    <w:p w:rsidR="00D323BE" w:rsidRDefault="00B369BC" w:rsidP="009F77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investigation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information about the investigation and an opportunity to meet with </w:t>
      </w:r>
    </w:p>
    <w:p w:rsidR="00D323BE" w:rsidRDefault="00B369BC" w:rsidP="009F77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the principal or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school administrator or his or her designee to discuss the </w:t>
      </w:r>
    </w:p>
    <w:p w:rsidR="00D323BE" w:rsidRDefault="00B369BC" w:rsidP="009F77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investigation, the findings of the</w:t>
      </w:r>
      <w:r w:rsidR="00D323BE">
        <w:rPr>
          <w:rFonts w:ascii="Arial" w:hAnsi="Arial" w:cs="Arial"/>
        </w:rPr>
        <w:t xml:space="preserve"> </w:t>
      </w:r>
      <w:r w:rsidR="009F77A7" w:rsidRPr="00D323BE">
        <w:rPr>
          <w:rFonts w:ascii="Arial" w:hAnsi="Arial" w:cs="Arial"/>
        </w:rPr>
        <w:t>investigation a</w:t>
      </w:r>
      <w:r w:rsidRPr="00D323BE">
        <w:rPr>
          <w:rFonts w:ascii="Arial" w:hAnsi="Arial" w:cs="Arial"/>
        </w:rPr>
        <w:t xml:space="preserve">nd the actions taken to address </w:t>
      </w:r>
    </w:p>
    <w:p w:rsidR="00B369BC" w:rsidRPr="00D323BE" w:rsidRDefault="00B369BC" w:rsidP="009F77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the reported incident of bullying.</w:t>
      </w:r>
    </w:p>
    <w:p w:rsidR="009F77A7" w:rsidRPr="00D323BE" w:rsidRDefault="009F77A7" w:rsidP="009F77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</w:p>
    <w:p w:rsidR="00B369BC" w:rsidRPr="00D323BE" w:rsidRDefault="00B369BC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The </w:t>
      </w:r>
      <w:r w:rsidR="00BA556B" w:rsidRPr="00D323BE">
        <w:rPr>
          <w:rFonts w:ascii="Arial" w:hAnsi="Arial" w:cs="Arial"/>
        </w:rPr>
        <w:t>Principal or designee</w:t>
      </w:r>
      <w:r w:rsidRPr="00D323BE">
        <w:rPr>
          <w:rFonts w:ascii="Arial" w:hAnsi="Arial" w:cs="Arial"/>
        </w:rPr>
        <w:t xml:space="preserve"> shall investigate whether a reported act of bullying is within</w:t>
      </w:r>
    </w:p>
    <w:p w:rsidR="00B369BC" w:rsidRPr="00D323BE" w:rsidRDefault="00B369BC" w:rsidP="005541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the permissible scope of </w:t>
      </w:r>
      <w:r w:rsidR="00BA556B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 xml:space="preserve">’s jurisdiction and shall require that </w:t>
      </w:r>
      <w:r w:rsidR="00BA556B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 xml:space="preserve"> provide</w:t>
      </w:r>
      <w:r w:rsidR="0055419F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the victim with information regarding services that are available within </w:t>
      </w:r>
      <w:r w:rsidR="00BA556B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 xml:space="preserve"> and</w:t>
      </w:r>
      <w:r w:rsidR="0055419F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community, such as counseling, support services, and other programs.</w:t>
      </w:r>
    </w:p>
    <w:p w:rsidR="00584D2C" w:rsidRDefault="00584D2C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9BC" w:rsidRPr="00D323BE" w:rsidRDefault="00B369BC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6. The </w:t>
      </w:r>
      <w:r w:rsidR="00BA556B" w:rsidRPr="00D323BE">
        <w:rPr>
          <w:rFonts w:ascii="Arial" w:hAnsi="Arial" w:cs="Arial"/>
        </w:rPr>
        <w:t>Principal or designee</w:t>
      </w:r>
      <w:r w:rsidRPr="00D323BE">
        <w:rPr>
          <w:rFonts w:ascii="Arial" w:hAnsi="Arial" w:cs="Arial"/>
        </w:rPr>
        <w:t xml:space="preserve"> shall use interventions to address bullying, which may</w:t>
      </w:r>
    </w:p>
    <w:p w:rsidR="00D323BE" w:rsidRDefault="00B369BC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include, but are not limited to, school social work services, restorative measures, social</w:t>
      </w:r>
      <w:r w:rsidR="00BA556B" w:rsidRPr="00D323BE">
        <w:rPr>
          <w:rFonts w:ascii="Arial" w:hAnsi="Arial" w:cs="Arial"/>
        </w:rPr>
        <w:t xml:space="preserve"> </w:t>
      </w:r>
    </w:p>
    <w:p w:rsidR="00D323BE" w:rsidRDefault="00B369BC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lastRenderedPageBreak/>
        <w:t>emotional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skill building, counseling, school psychological services, and community-</w:t>
      </w:r>
    </w:p>
    <w:p w:rsidR="00B369BC" w:rsidRPr="00D323BE" w:rsidRDefault="00B369BC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based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services.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D323B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7. A reprisal or retaliation against any person who reports an act of bullying </w:t>
      </w:r>
      <w:r w:rsidRPr="00D323BE">
        <w:rPr>
          <w:rFonts w:ascii="Arial" w:hAnsi="Arial" w:cs="Arial"/>
          <w:b/>
          <w:bCs/>
        </w:rPr>
        <w:t>is</w:t>
      </w:r>
      <w:r w:rsidR="00D323BE">
        <w:rPr>
          <w:rFonts w:ascii="Arial" w:hAnsi="Arial" w:cs="Arial"/>
          <w:b/>
          <w:bCs/>
        </w:rPr>
        <w:t xml:space="preserve"> </w:t>
      </w:r>
      <w:r w:rsidRPr="00D323BE">
        <w:rPr>
          <w:rFonts w:ascii="Arial" w:hAnsi="Arial" w:cs="Arial"/>
          <w:b/>
          <w:bCs/>
        </w:rPr>
        <w:t>prohibited</w:t>
      </w:r>
      <w:r w:rsidRPr="00D323BE">
        <w:rPr>
          <w:rFonts w:ascii="Arial" w:hAnsi="Arial" w:cs="Arial"/>
        </w:rPr>
        <w:t>. A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student’s act of reprisal or retaliation will be treated as </w:t>
      </w:r>
      <w:r w:rsidRPr="00D323BE">
        <w:rPr>
          <w:rFonts w:ascii="Arial" w:hAnsi="Arial" w:cs="Arial"/>
          <w:i/>
          <w:iCs/>
        </w:rPr>
        <w:t xml:space="preserve">bullying </w:t>
      </w:r>
      <w:r w:rsidRPr="00D323BE">
        <w:rPr>
          <w:rFonts w:ascii="Arial" w:hAnsi="Arial" w:cs="Arial"/>
        </w:rPr>
        <w:t>for purposes of determining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any consequences or other appropriate remedial actions.</w:t>
      </w:r>
    </w:p>
    <w:p w:rsidR="009F77A7" w:rsidRPr="00D323BE" w:rsidRDefault="009F77A7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D323BE" w:rsidRDefault="00B369BC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8. A student will not be punished for reporting bullying or supplying information, even if </w:t>
      </w:r>
    </w:p>
    <w:p w:rsidR="00D323BE" w:rsidRDefault="00D323BE" w:rsidP="00D323B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T</w:t>
      </w:r>
      <w:r w:rsidR="00B369BC" w:rsidRPr="00D323BE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="0055419F" w:rsidRPr="00D323BE">
        <w:rPr>
          <w:rFonts w:ascii="Arial" w:hAnsi="Arial" w:cs="Arial"/>
        </w:rPr>
        <w:t>Arrowhead Academy</w:t>
      </w:r>
      <w:r w:rsidR="00B369BC" w:rsidRPr="00D323BE">
        <w:rPr>
          <w:rFonts w:ascii="Arial" w:hAnsi="Arial" w:cs="Arial"/>
        </w:rPr>
        <w:t xml:space="preserve">’s investigation concludes that no bullying occurred. However, </w:t>
      </w:r>
    </w:p>
    <w:p w:rsidR="00D323BE" w:rsidRDefault="00B369BC" w:rsidP="00D323B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knowingly making a</w:t>
      </w:r>
      <w:r w:rsidR="00E64367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false accusation or providing knowingly false information will be </w:t>
      </w:r>
    </w:p>
    <w:p w:rsidR="00D323BE" w:rsidRDefault="00B369BC" w:rsidP="00D323B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treated as </w:t>
      </w:r>
      <w:r w:rsidRPr="00D323BE">
        <w:rPr>
          <w:rFonts w:ascii="Arial" w:hAnsi="Arial" w:cs="Arial"/>
          <w:i/>
          <w:iCs/>
        </w:rPr>
        <w:t xml:space="preserve">bullying </w:t>
      </w:r>
      <w:r w:rsidRPr="00D323BE">
        <w:rPr>
          <w:rFonts w:ascii="Arial" w:hAnsi="Arial" w:cs="Arial"/>
        </w:rPr>
        <w:t>for</w:t>
      </w:r>
      <w:r w:rsidR="00E64367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purposes of determining any consequences or other appropriate </w:t>
      </w:r>
    </w:p>
    <w:p w:rsidR="00B369BC" w:rsidRPr="00D323BE" w:rsidRDefault="00B369BC" w:rsidP="00D323B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remedial actions.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5541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9. </w:t>
      </w:r>
      <w:r w:rsidR="00BA556B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>’s bullying prevention and response plan must be based on the engagement of a</w:t>
      </w:r>
      <w:r w:rsidR="0055419F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range of school stakeholders, including students and parents/guardians.</w:t>
      </w:r>
    </w:p>
    <w:p w:rsidR="00584D2C" w:rsidRPr="00D323BE" w:rsidRDefault="009F77A7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BE">
        <w:rPr>
          <w:rFonts w:ascii="Arial" w:hAnsi="Arial" w:cs="Arial"/>
        </w:rPr>
        <w:tab/>
      </w:r>
    </w:p>
    <w:p w:rsidR="00B369BC" w:rsidRPr="00D323BE" w:rsidRDefault="00B369BC" w:rsidP="00D323B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10. The </w:t>
      </w:r>
      <w:r w:rsidR="00BA556B" w:rsidRPr="00D323BE">
        <w:rPr>
          <w:rFonts w:ascii="Arial" w:hAnsi="Arial" w:cs="Arial"/>
        </w:rPr>
        <w:t>Principal or designee</w:t>
      </w:r>
      <w:r w:rsidRPr="00D323BE">
        <w:rPr>
          <w:rFonts w:ascii="Arial" w:hAnsi="Arial" w:cs="Arial"/>
        </w:rPr>
        <w:t xml:space="preserve"> shall post this policy on </w:t>
      </w:r>
      <w:r w:rsidR="00BA556B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>’s Internet website, if any,</w:t>
      </w:r>
      <w:r w:rsidR="0055419F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and include it in the student handbook, and, where applicable, post it where other policies,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rules, and standards of conduct are currently posted. The policy must also be distributed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annually to parents/guardians, students, and school personnel, including new employee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s when</w:t>
      </w:r>
      <w:r w:rsid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hired.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23BE" w:rsidRDefault="00B369BC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11. The </w:t>
      </w:r>
      <w:r w:rsidR="00BA556B" w:rsidRPr="00D323BE">
        <w:rPr>
          <w:rFonts w:ascii="Arial" w:hAnsi="Arial" w:cs="Arial"/>
        </w:rPr>
        <w:t>Principal or designee</w:t>
      </w:r>
      <w:r w:rsidRPr="00D323BE">
        <w:rPr>
          <w:rFonts w:ascii="Arial" w:hAnsi="Arial" w:cs="Arial"/>
        </w:rPr>
        <w:t xml:space="preserve"> shall assist the Board with its evaluation and assessment </w:t>
      </w:r>
    </w:p>
    <w:p w:rsidR="00B369BC" w:rsidRPr="00D323BE" w:rsidRDefault="00D507ED" w:rsidP="009F77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369BC" w:rsidRPr="00D323BE">
        <w:rPr>
          <w:rFonts w:ascii="Arial" w:hAnsi="Arial" w:cs="Arial"/>
        </w:rPr>
        <w:t>f</w:t>
      </w:r>
      <w:r w:rsidR="00D323BE">
        <w:rPr>
          <w:rFonts w:ascii="Arial" w:hAnsi="Arial" w:cs="Arial"/>
        </w:rPr>
        <w:t xml:space="preserve"> </w:t>
      </w:r>
      <w:r w:rsidR="00B369BC" w:rsidRPr="00D323BE">
        <w:rPr>
          <w:rFonts w:ascii="Arial" w:hAnsi="Arial" w:cs="Arial"/>
        </w:rPr>
        <w:t>this policy’s outcomes and effectiveness. This process shall include, without limitation:</w:t>
      </w:r>
    </w:p>
    <w:p w:rsidR="00B369BC" w:rsidRPr="00D323BE" w:rsidRDefault="00B369BC" w:rsidP="00D507ED">
      <w:pPr>
        <w:autoSpaceDE w:val="0"/>
        <w:autoSpaceDN w:val="0"/>
        <w:adjustRightInd w:val="0"/>
        <w:spacing w:after="0" w:line="240" w:lineRule="auto"/>
        <w:ind w:left="63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a. The frequency of victimization;</w:t>
      </w:r>
    </w:p>
    <w:p w:rsidR="00B369BC" w:rsidRPr="00D323BE" w:rsidRDefault="00B369BC" w:rsidP="00D507ED">
      <w:pPr>
        <w:autoSpaceDE w:val="0"/>
        <w:autoSpaceDN w:val="0"/>
        <w:adjustRightInd w:val="0"/>
        <w:spacing w:after="0" w:line="240" w:lineRule="auto"/>
        <w:ind w:left="63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b. Student, staff, and family observations of safety at a school;</w:t>
      </w:r>
    </w:p>
    <w:p w:rsidR="00B369BC" w:rsidRPr="00D323BE" w:rsidRDefault="00B369BC" w:rsidP="00D507ED">
      <w:pPr>
        <w:autoSpaceDE w:val="0"/>
        <w:autoSpaceDN w:val="0"/>
        <w:adjustRightInd w:val="0"/>
        <w:spacing w:after="0" w:line="240" w:lineRule="auto"/>
        <w:ind w:left="63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c. Identification of areas of a school where bullying occurs;</w:t>
      </w:r>
    </w:p>
    <w:p w:rsidR="00B369BC" w:rsidRPr="00D323BE" w:rsidRDefault="00B369BC" w:rsidP="00D507ED">
      <w:pPr>
        <w:autoSpaceDE w:val="0"/>
        <w:autoSpaceDN w:val="0"/>
        <w:adjustRightInd w:val="0"/>
        <w:spacing w:after="0" w:line="240" w:lineRule="auto"/>
        <w:ind w:left="63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d. The types of bullying utilized; and</w:t>
      </w:r>
    </w:p>
    <w:p w:rsidR="00B369BC" w:rsidRPr="00D323BE" w:rsidRDefault="00B369BC" w:rsidP="00D507ED">
      <w:pPr>
        <w:autoSpaceDE w:val="0"/>
        <w:autoSpaceDN w:val="0"/>
        <w:adjustRightInd w:val="0"/>
        <w:spacing w:after="0" w:line="240" w:lineRule="auto"/>
        <w:ind w:left="630"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e. Bystander intervention or participation.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7ED" w:rsidRDefault="00B369BC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The evaluation process may use relevant data and information that </w:t>
      </w:r>
      <w:r w:rsidR="00BA556B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 xml:space="preserve"> </w:t>
      </w:r>
    </w:p>
    <w:p w:rsidR="00D507ED" w:rsidRDefault="00D507ED" w:rsidP="00D507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A</w:t>
      </w:r>
      <w:r w:rsidR="00B369BC" w:rsidRPr="00D323BE">
        <w:rPr>
          <w:rFonts w:ascii="Arial" w:hAnsi="Arial" w:cs="Arial"/>
        </w:rPr>
        <w:t>lready</w:t>
      </w:r>
      <w:r>
        <w:rPr>
          <w:rFonts w:ascii="Arial" w:hAnsi="Arial" w:cs="Arial"/>
        </w:rPr>
        <w:t xml:space="preserve"> </w:t>
      </w:r>
      <w:r w:rsidR="00B369BC" w:rsidRPr="00D323BE">
        <w:rPr>
          <w:rFonts w:ascii="Arial" w:hAnsi="Arial" w:cs="Arial"/>
        </w:rPr>
        <w:t xml:space="preserve">collects for other purposes. The </w:t>
      </w:r>
      <w:r w:rsidR="00BA556B" w:rsidRPr="00D323BE">
        <w:rPr>
          <w:rFonts w:ascii="Arial" w:hAnsi="Arial" w:cs="Arial"/>
        </w:rPr>
        <w:t>Principal or designee</w:t>
      </w:r>
      <w:r w:rsidR="00B369BC" w:rsidRPr="00D323BE">
        <w:rPr>
          <w:rFonts w:ascii="Arial" w:hAnsi="Arial" w:cs="Arial"/>
        </w:rPr>
        <w:t xml:space="preserve"> must post the information</w:t>
      </w:r>
      <w:r w:rsidR="0055419F" w:rsidRPr="00D323BE">
        <w:rPr>
          <w:rFonts w:ascii="Arial" w:hAnsi="Arial" w:cs="Arial"/>
        </w:rPr>
        <w:t xml:space="preserve"> </w:t>
      </w:r>
    </w:p>
    <w:p w:rsidR="00D507ED" w:rsidRDefault="00B369BC" w:rsidP="00D507E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developed as a result of the policy evaluation on </w:t>
      </w:r>
      <w:r w:rsidR="00BA556B" w:rsidRPr="00D323BE">
        <w:rPr>
          <w:rFonts w:ascii="Arial" w:hAnsi="Arial" w:cs="Arial"/>
        </w:rPr>
        <w:t xml:space="preserve">Arrowhead Academy </w:t>
      </w:r>
      <w:r w:rsidRPr="00D323BE">
        <w:rPr>
          <w:rFonts w:ascii="Arial" w:hAnsi="Arial" w:cs="Arial"/>
        </w:rPr>
        <w:t xml:space="preserve">’s website, or if a </w:t>
      </w:r>
    </w:p>
    <w:p w:rsidR="00D507ED" w:rsidRDefault="00B369BC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website is not</w:t>
      </w:r>
      <w:r w:rsidR="00D507ED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available, the information must be provided to school administrators, </w:t>
      </w:r>
    </w:p>
    <w:p w:rsidR="00B369BC" w:rsidRPr="00D323BE" w:rsidRDefault="00B369BC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Board members, school</w:t>
      </w:r>
      <w:r w:rsidR="00D507ED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personnel, parents/guardians, and students.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9BC" w:rsidRPr="00D323BE" w:rsidRDefault="00B369BC" w:rsidP="00D507E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12. </w:t>
      </w:r>
      <w:r w:rsidR="00BA556B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 xml:space="preserve">’s bullying prevention plan must be consistent with other Board </w:t>
      </w:r>
      <w:r w:rsidR="00D507ED">
        <w:rPr>
          <w:rFonts w:ascii="Arial" w:hAnsi="Arial" w:cs="Arial"/>
        </w:rPr>
        <w:t>p</w:t>
      </w:r>
      <w:r w:rsidRPr="00D323BE">
        <w:rPr>
          <w:rFonts w:ascii="Arial" w:hAnsi="Arial" w:cs="Arial"/>
        </w:rPr>
        <w:t>olicies.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7ED" w:rsidRDefault="00B369BC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13. The </w:t>
      </w:r>
      <w:r w:rsidR="00BA556B" w:rsidRPr="00D323BE">
        <w:rPr>
          <w:rFonts w:ascii="Arial" w:hAnsi="Arial" w:cs="Arial"/>
        </w:rPr>
        <w:t>Principal or designee</w:t>
      </w:r>
      <w:r w:rsidRPr="00D323BE">
        <w:rPr>
          <w:rFonts w:ascii="Arial" w:hAnsi="Arial" w:cs="Arial"/>
        </w:rPr>
        <w:t xml:space="preserve"> shall fully inform staff members of </w:t>
      </w:r>
      <w:r w:rsidR="00BA556B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 xml:space="preserve">’s </w:t>
      </w:r>
    </w:p>
    <w:p w:rsidR="00D507ED" w:rsidRDefault="00B369BC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goal to</w:t>
      </w:r>
      <w:r w:rsidR="00D507ED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prevent students from engaging in bullying and the measures being used to </w:t>
      </w:r>
    </w:p>
    <w:p w:rsidR="00B369BC" w:rsidRPr="00D323BE" w:rsidRDefault="00B369BC" w:rsidP="0015005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323BE">
        <w:rPr>
          <w:rFonts w:ascii="Arial" w:hAnsi="Arial" w:cs="Arial"/>
        </w:rPr>
        <w:t>accomplish it.</w:t>
      </w:r>
      <w:r w:rsidR="00D507ED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This includes each of the following:</w:t>
      </w:r>
    </w:p>
    <w:p w:rsidR="00584D2C" w:rsidRPr="00D323BE" w:rsidRDefault="00584D2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D2C" w:rsidRPr="00D323BE" w:rsidRDefault="00B369BC" w:rsidP="00D507ED">
      <w:pPr>
        <w:autoSpaceDE w:val="0"/>
        <w:autoSpaceDN w:val="0"/>
        <w:adjustRightInd w:val="0"/>
        <w:spacing w:after="0" w:line="240" w:lineRule="auto"/>
        <w:ind w:left="1350"/>
        <w:rPr>
          <w:rFonts w:ascii="Arial" w:hAnsi="Arial" w:cs="Arial"/>
        </w:rPr>
      </w:pPr>
      <w:r w:rsidRPr="00D323BE">
        <w:rPr>
          <w:rFonts w:ascii="Arial" w:hAnsi="Arial" w:cs="Arial"/>
        </w:rPr>
        <w:t xml:space="preserve">a. Communicating </w:t>
      </w:r>
      <w:r w:rsidR="00BA556B" w:rsidRPr="00D323BE">
        <w:rPr>
          <w:rFonts w:ascii="Arial" w:hAnsi="Arial" w:cs="Arial"/>
        </w:rPr>
        <w:t>Arrowhead Academy</w:t>
      </w:r>
      <w:r w:rsidRPr="00D323BE">
        <w:rPr>
          <w:rFonts w:ascii="Arial" w:hAnsi="Arial" w:cs="Arial"/>
        </w:rPr>
        <w:t>’s expectation and State law requirement that teachers and</w:t>
      </w:r>
      <w:r w:rsidR="00BA556B" w:rsidRPr="00D323BE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other certificated or licensed employees maintain discipline.</w:t>
      </w:r>
    </w:p>
    <w:p w:rsidR="00584D2C" w:rsidRPr="00D323BE" w:rsidRDefault="00584D2C" w:rsidP="00D507ED">
      <w:pPr>
        <w:autoSpaceDE w:val="0"/>
        <w:autoSpaceDN w:val="0"/>
        <w:adjustRightInd w:val="0"/>
        <w:spacing w:after="0" w:line="240" w:lineRule="auto"/>
        <w:ind w:left="1350"/>
        <w:rPr>
          <w:rFonts w:ascii="Arial" w:hAnsi="Arial" w:cs="Arial"/>
        </w:rPr>
      </w:pPr>
    </w:p>
    <w:p w:rsidR="00B369BC" w:rsidRPr="00D323BE" w:rsidRDefault="00B369BC" w:rsidP="00D507ED">
      <w:pPr>
        <w:autoSpaceDE w:val="0"/>
        <w:autoSpaceDN w:val="0"/>
        <w:adjustRightInd w:val="0"/>
        <w:spacing w:after="0" w:line="240" w:lineRule="auto"/>
        <w:ind w:left="1350"/>
        <w:rPr>
          <w:rFonts w:ascii="Arial" w:hAnsi="Arial" w:cs="Arial"/>
        </w:rPr>
      </w:pPr>
      <w:r w:rsidRPr="00D323BE">
        <w:rPr>
          <w:rFonts w:ascii="Arial" w:hAnsi="Arial" w:cs="Arial"/>
        </w:rPr>
        <w:t>b. Establishing the expectation that staff members: (1) intervene immediately to stop a</w:t>
      </w:r>
      <w:r w:rsidR="00D507ED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bullying incident that they witness or immediately contact building security and/or law</w:t>
      </w:r>
      <w:r w:rsidR="00D507ED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enforcement if the incident involves a weapon or other illegal activity, (2) report</w:t>
      </w:r>
      <w:r w:rsidR="00D507ED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bullying, whether they witness it or not, to an administrator, and (3) </w:t>
      </w:r>
      <w:r w:rsidRPr="00D323BE">
        <w:rPr>
          <w:rFonts w:ascii="Arial" w:hAnsi="Arial" w:cs="Arial"/>
        </w:rPr>
        <w:lastRenderedPageBreak/>
        <w:t>inform the</w:t>
      </w:r>
      <w:r w:rsidR="00D507ED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administration of locations on school grounds where additional supervision or monitoring</w:t>
      </w:r>
      <w:r w:rsidR="00D507ED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may be needed to prevent bullying.</w:t>
      </w:r>
    </w:p>
    <w:p w:rsidR="00584D2C" w:rsidRPr="00D323BE" w:rsidRDefault="00584D2C" w:rsidP="00D507ED">
      <w:pPr>
        <w:autoSpaceDE w:val="0"/>
        <w:autoSpaceDN w:val="0"/>
        <w:adjustRightInd w:val="0"/>
        <w:spacing w:after="0" w:line="240" w:lineRule="auto"/>
        <w:ind w:left="1350"/>
        <w:rPr>
          <w:rFonts w:ascii="Arial" w:hAnsi="Arial" w:cs="Arial"/>
        </w:rPr>
      </w:pPr>
    </w:p>
    <w:p w:rsidR="00B369BC" w:rsidRPr="00D323BE" w:rsidRDefault="00B369BC" w:rsidP="00D507ED">
      <w:pPr>
        <w:autoSpaceDE w:val="0"/>
        <w:autoSpaceDN w:val="0"/>
        <w:adjustRightInd w:val="0"/>
        <w:spacing w:after="0" w:line="240" w:lineRule="auto"/>
        <w:ind w:left="1350"/>
        <w:rPr>
          <w:rFonts w:ascii="Arial" w:hAnsi="Arial" w:cs="Arial"/>
        </w:rPr>
      </w:pPr>
      <w:r w:rsidRPr="00D323BE">
        <w:rPr>
          <w:rFonts w:ascii="Arial" w:hAnsi="Arial" w:cs="Arial"/>
        </w:rPr>
        <w:t>c. Where appropriate in the staff development program, providing strategies to staff</w:t>
      </w:r>
      <w:r w:rsidR="00D507ED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>members to effectively prevent bullying and intervene when it occurs.</w:t>
      </w:r>
    </w:p>
    <w:p w:rsidR="00584D2C" w:rsidRPr="00D323BE" w:rsidRDefault="00584D2C" w:rsidP="00D507ED">
      <w:pPr>
        <w:autoSpaceDE w:val="0"/>
        <w:autoSpaceDN w:val="0"/>
        <w:adjustRightInd w:val="0"/>
        <w:spacing w:after="0" w:line="240" w:lineRule="auto"/>
        <w:ind w:left="1350"/>
        <w:rPr>
          <w:rFonts w:ascii="Arial" w:hAnsi="Arial" w:cs="Arial"/>
        </w:rPr>
      </w:pPr>
    </w:p>
    <w:p w:rsidR="00B369BC" w:rsidRPr="00D323BE" w:rsidRDefault="00B369BC" w:rsidP="00D507ED">
      <w:pPr>
        <w:autoSpaceDE w:val="0"/>
        <w:autoSpaceDN w:val="0"/>
        <w:adjustRightInd w:val="0"/>
        <w:spacing w:after="0" w:line="240" w:lineRule="auto"/>
        <w:ind w:left="1350"/>
        <w:rPr>
          <w:rFonts w:ascii="Arial" w:hAnsi="Arial" w:cs="Arial"/>
        </w:rPr>
      </w:pPr>
      <w:r w:rsidRPr="00D323BE">
        <w:rPr>
          <w:rFonts w:ascii="Arial" w:hAnsi="Arial" w:cs="Arial"/>
        </w:rPr>
        <w:t>d. Establishing a process for staff members to fulfill their obligation to report alleged acts of</w:t>
      </w:r>
      <w:r w:rsidR="00D507ED">
        <w:rPr>
          <w:rFonts w:ascii="Arial" w:hAnsi="Arial" w:cs="Arial"/>
        </w:rPr>
        <w:t xml:space="preserve"> </w:t>
      </w:r>
      <w:r w:rsidRPr="00D323BE">
        <w:rPr>
          <w:rFonts w:ascii="Arial" w:hAnsi="Arial" w:cs="Arial"/>
        </w:rPr>
        <w:t xml:space="preserve">bullying. </w:t>
      </w:r>
    </w:p>
    <w:p w:rsidR="00584D2C" w:rsidRDefault="00584D2C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4D2C" w:rsidRDefault="00584D2C" w:rsidP="00B36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9BC" w:rsidRPr="00D507ED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7ED">
        <w:rPr>
          <w:rFonts w:ascii="Arial" w:hAnsi="Arial" w:cs="Arial"/>
        </w:rPr>
        <w:t>LEGAL REF.:</w:t>
      </w:r>
      <w:r w:rsidR="00584D2C" w:rsidRPr="00D507ED">
        <w:rPr>
          <w:rFonts w:ascii="Arial" w:hAnsi="Arial" w:cs="Arial"/>
        </w:rPr>
        <w:tab/>
      </w:r>
      <w:r w:rsidR="00584D2C" w:rsidRPr="00D507ED">
        <w:rPr>
          <w:rFonts w:ascii="Arial" w:hAnsi="Arial" w:cs="Arial"/>
        </w:rPr>
        <w:tab/>
      </w:r>
      <w:r w:rsidRPr="00D507ED">
        <w:rPr>
          <w:rFonts w:ascii="Arial" w:hAnsi="Arial" w:cs="Arial"/>
        </w:rPr>
        <w:t>405 ILCS 49/, Children’s Mental Health Act.</w:t>
      </w:r>
    </w:p>
    <w:p w:rsidR="00B369BC" w:rsidRPr="00D507ED" w:rsidRDefault="00B369BC" w:rsidP="00584D2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D507ED">
        <w:rPr>
          <w:rFonts w:ascii="Arial" w:hAnsi="Arial" w:cs="Arial"/>
        </w:rPr>
        <w:t>105 ILCS 5/10-20.14, 5/24-24, and 5/27-23.7.</w:t>
      </w:r>
    </w:p>
    <w:p w:rsidR="00B369BC" w:rsidRPr="00D507ED" w:rsidRDefault="00B369BC" w:rsidP="00584D2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D507ED">
        <w:rPr>
          <w:rFonts w:ascii="Arial" w:hAnsi="Arial" w:cs="Arial"/>
        </w:rPr>
        <w:t xml:space="preserve">23 </w:t>
      </w:r>
      <w:proofErr w:type="spellStart"/>
      <w:r w:rsidRPr="00D507ED">
        <w:rPr>
          <w:rFonts w:ascii="Arial" w:hAnsi="Arial" w:cs="Arial"/>
        </w:rPr>
        <w:t>Ill.</w:t>
      </w:r>
      <w:bookmarkStart w:id="0" w:name="_GoBack"/>
      <w:bookmarkEnd w:id="0"/>
      <w:r w:rsidRPr="00D507ED">
        <w:rPr>
          <w:rFonts w:ascii="Arial" w:hAnsi="Arial" w:cs="Arial"/>
        </w:rPr>
        <w:t>Admin.Code</w:t>
      </w:r>
      <w:proofErr w:type="spellEnd"/>
      <w:r w:rsidRPr="00D507ED">
        <w:rPr>
          <w:rFonts w:ascii="Arial" w:hAnsi="Arial" w:cs="Arial"/>
        </w:rPr>
        <w:t xml:space="preserve"> §§1.240 and §1.280.</w:t>
      </w:r>
    </w:p>
    <w:p w:rsidR="00584D2C" w:rsidRDefault="00584D2C" w:rsidP="00584D2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B369BC" w:rsidRPr="00D507ED" w:rsidRDefault="00B369BC" w:rsidP="00D507E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</w:rPr>
      </w:pPr>
      <w:r w:rsidRPr="00D507ED">
        <w:rPr>
          <w:rFonts w:ascii="Arial" w:hAnsi="Arial" w:cs="Arial"/>
        </w:rPr>
        <w:t xml:space="preserve">CROSS REF.: </w:t>
      </w:r>
      <w:r w:rsidR="00584D2C" w:rsidRPr="00D507ED">
        <w:rPr>
          <w:rFonts w:ascii="Arial" w:hAnsi="Arial" w:cs="Arial"/>
        </w:rPr>
        <w:tab/>
      </w:r>
      <w:r w:rsidRPr="00D507ED">
        <w:rPr>
          <w:rFonts w:ascii="Arial" w:hAnsi="Arial" w:cs="Arial"/>
        </w:rPr>
        <w:t xml:space="preserve">2:240 (Board Policy Development), 2:260 (Uniform Grievance </w:t>
      </w:r>
      <w:r w:rsidR="00D507ED">
        <w:rPr>
          <w:rFonts w:ascii="Arial" w:hAnsi="Arial" w:cs="Arial"/>
        </w:rPr>
        <w:t>P</w:t>
      </w:r>
      <w:r w:rsidRPr="00D507ED">
        <w:rPr>
          <w:rFonts w:ascii="Arial" w:hAnsi="Arial" w:cs="Arial"/>
        </w:rPr>
        <w:t>rocedure), 4:170</w:t>
      </w:r>
      <w:r w:rsidR="00D507ED">
        <w:rPr>
          <w:rFonts w:ascii="Arial" w:hAnsi="Arial" w:cs="Arial"/>
        </w:rPr>
        <w:t xml:space="preserve"> </w:t>
      </w:r>
      <w:r w:rsidRPr="00D507ED">
        <w:rPr>
          <w:rFonts w:ascii="Arial" w:hAnsi="Arial" w:cs="Arial"/>
        </w:rPr>
        <w:t>(Safety), 5:230 (Maintaining Student Discipline), 6:60 (Curriculum Content),</w:t>
      </w:r>
      <w:r w:rsidR="00D507ED">
        <w:rPr>
          <w:rFonts w:ascii="Arial" w:hAnsi="Arial" w:cs="Arial"/>
        </w:rPr>
        <w:t xml:space="preserve"> </w:t>
      </w:r>
      <w:r w:rsidRPr="00D507ED">
        <w:rPr>
          <w:rFonts w:ascii="Arial" w:hAnsi="Arial" w:cs="Arial"/>
        </w:rPr>
        <w:t>6:65 (Student Social and Emotional Development), 6:235 (Access to</w:t>
      </w:r>
      <w:r w:rsidR="00D507ED">
        <w:rPr>
          <w:rFonts w:ascii="Arial" w:hAnsi="Arial" w:cs="Arial"/>
        </w:rPr>
        <w:t xml:space="preserve"> </w:t>
      </w:r>
      <w:r w:rsidRPr="00D507ED">
        <w:rPr>
          <w:rFonts w:ascii="Arial" w:hAnsi="Arial" w:cs="Arial"/>
        </w:rPr>
        <w:t>Electronic</w:t>
      </w:r>
      <w:r w:rsidR="00D507ED">
        <w:rPr>
          <w:rFonts w:ascii="Arial" w:hAnsi="Arial" w:cs="Arial"/>
        </w:rPr>
        <w:t xml:space="preserve"> </w:t>
      </w:r>
      <w:r w:rsidRPr="00D507ED">
        <w:rPr>
          <w:rFonts w:ascii="Arial" w:hAnsi="Arial" w:cs="Arial"/>
        </w:rPr>
        <w:t>Networks), 7:20 (Harassment of Students Prohibited), 7:185 (Teen Dating</w:t>
      </w:r>
      <w:r w:rsidR="00D507ED">
        <w:rPr>
          <w:rFonts w:ascii="Arial" w:hAnsi="Arial" w:cs="Arial"/>
        </w:rPr>
        <w:t xml:space="preserve"> </w:t>
      </w:r>
      <w:r w:rsidRPr="00D507ED">
        <w:rPr>
          <w:rFonts w:ascii="Arial" w:hAnsi="Arial" w:cs="Arial"/>
        </w:rPr>
        <w:t>Violence Prohibited), 7:190 (Student Discipline), 7:220 (Bus Conduct), 7:230</w:t>
      </w:r>
      <w:r w:rsidR="00D507ED">
        <w:rPr>
          <w:rFonts w:ascii="Arial" w:hAnsi="Arial" w:cs="Arial"/>
        </w:rPr>
        <w:t xml:space="preserve"> </w:t>
      </w:r>
      <w:r w:rsidRPr="00D507ED">
        <w:rPr>
          <w:rFonts w:ascii="Arial" w:hAnsi="Arial" w:cs="Arial"/>
        </w:rPr>
        <w:t>(Misconduct by Students with Disabilities), 7:240 (Conduct Code for Participants</w:t>
      </w:r>
      <w:r w:rsidR="00D507ED">
        <w:rPr>
          <w:rFonts w:ascii="Arial" w:hAnsi="Arial" w:cs="Arial"/>
        </w:rPr>
        <w:t xml:space="preserve"> </w:t>
      </w:r>
      <w:r w:rsidRPr="00D507ED">
        <w:rPr>
          <w:rFonts w:ascii="Arial" w:hAnsi="Arial" w:cs="Arial"/>
        </w:rPr>
        <w:t>in Extracurricular Activities), 7:285 (Food Allergy Management Program), 7:310</w:t>
      </w:r>
    </w:p>
    <w:p w:rsidR="00B369BC" w:rsidRPr="00D507ED" w:rsidRDefault="00B369BC" w:rsidP="00584D2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D507ED">
        <w:rPr>
          <w:rFonts w:ascii="Arial" w:hAnsi="Arial" w:cs="Arial"/>
        </w:rPr>
        <w:t>(Restrictions on Publications)</w:t>
      </w:r>
    </w:p>
    <w:p w:rsidR="00584D2C" w:rsidRPr="00D507ED" w:rsidRDefault="00584D2C" w:rsidP="00584D2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</w:p>
    <w:p w:rsidR="00B369BC" w:rsidRPr="00D507ED" w:rsidRDefault="00B369BC" w:rsidP="00B36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7ED">
        <w:rPr>
          <w:rFonts w:ascii="Arial" w:hAnsi="Arial" w:cs="Arial"/>
        </w:rPr>
        <w:t xml:space="preserve">ADOPTED: </w:t>
      </w:r>
      <w:r w:rsidR="00121141" w:rsidRPr="00D507ED">
        <w:rPr>
          <w:rFonts w:ascii="Arial" w:hAnsi="Arial" w:cs="Arial"/>
        </w:rPr>
        <w:t>July 31, 2021</w:t>
      </w:r>
    </w:p>
    <w:sectPr w:rsidR="00B369BC" w:rsidRPr="00D5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03"/>
    <w:rsid w:val="000D4BB0"/>
    <w:rsid w:val="00121141"/>
    <w:rsid w:val="001446AE"/>
    <w:rsid w:val="00150052"/>
    <w:rsid w:val="00295E44"/>
    <w:rsid w:val="002D11F8"/>
    <w:rsid w:val="004D5D6B"/>
    <w:rsid w:val="0055419F"/>
    <w:rsid w:val="00584D2C"/>
    <w:rsid w:val="006A1903"/>
    <w:rsid w:val="0072242A"/>
    <w:rsid w:val="009F77A7"/>
    <w:rsid w:val="00B369BC"/>
    <w:rsid w:val="00B82DB9"/>
    <w:rsid w:val="00BA556B"/>
    <w:rsid w:val="00D323BE"/>
    <w:rsid w:val="00D507ED"/>
    <w:rsid w:val="00E2384F"/>
    <w:rsid w:val="00E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831D"/>
  <w15:docId w15:val="{26AA79D4-22D0-4C90-AC62-6364B699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Bridge</dc:creator>
  <cp:lastModifiedBy>Luis Moreno</cp:lastModifiedBy>
  <cp:revision>2</cp:revision>
  <cp:lastPrinted>2021-08-04T14:13:00Z</cp:lastPrinted>
  <dcterms:created xsi:type="dcterms:W3CDTF">2022-03-28T21:03:00Z</dcterms:created>
  <dcterms:modified xsi:type="dcterms:W3CDTF">2022-03-28T21:03:00Z</dcterms:modified>
</cp:coreProperties>
</file>